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jc w:val="center"/>
        <w:textAlignment w:val="auto"/>
        <w:outlineLvl w:val="9"/>
        <w:rPr>
          <w:rFonts w:hint="eastAsia"/>
          <w:sz w:val="44"/>
          <w:szCs w:val="44"/>
          <w:lang w:val="en-US" w:eastAsia="zh-CN"/>
        </w:rPr>
      </w:pPr>
      <w:r>
        <w:rPr>
          <w:rFonts w:hint="eastAsia"/>
          <w:sz w:val="44"/>
          <w:szCs w:val="44"/>
          <w:lang w:val="en-US" w:eastAsia="zh-CN"/>
        </w:rPr>
        <w:t>2019年抚州市第一人民医院</w:t>
      </w: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jc w:val="center"/>
        <w:textAlignment w:val="auto"/>
        <w:outlineLvl w:val="9"/>
        <w:rPr>
          <w:rFonts w:hint="eastAsia"/>
          <w:sz w:val="44"/>
          <w:szCs w:val="44"/>
          <w:lang w:val="en-US" w:eastAsia="zh-CN"/>
        </w:rPr>
      </w:pPr>
      <w:r>
        <w:rPr>
          <w:rFonts w:hint="eastAsia"/>
          <w:sz w:val="44"/>
          <w:szCs w:val="44"/>
          <w:lang w:val="en-US" w:eastAsia="zh-CN"/>
        </w:rPr>
        <w:t>编制外招聘体检合格拟聘用人员名单公示</w:t>
      </w: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jc w:val="center"/>
        <w:textAlignment w:val="auto"/>
        <w:outlineLvl w:val="9"/>
        <w:rPr>
          <w:rFonts w:hint="eastAsia"/>
          <w:sz w:val="44"/>
          <w:szCs w:val="44"/>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840" w:lineRule="exact"/>
        <w:ind w:left="0" w:leftChars="0" w:right="0" w:rightChars="0" w:firstLine="640" w:firstLineChars="200"/>
        <w:jc w:val="both"/>
        <w:textAlignment w:val="auto"/>
        <w:rPr>
          <w:rFonts w:hint="eastAsia" w:ascii="仿宋" w:hAnsi="仿宋" w:eastAsia="仿宋" w:cs="仿宋"/>
          <w:i w:val="0"/>
          <w:caps w:val="0"/>
          <w:color w:val="4B4B4B"/>
          <w:spacing w:val="0"/>
          <w:sz w:val="32"/>
          <w:szCs w:val="32"/>
          <w:lang w:val="en-US"/>
        </w:rPr>
      </w:pPr>
      <w:r>
        <w:rPr>
          <w:rFonts w:hint="eastAsia" w:ascii="仿宋" w:hAnsi="仿宋" w:eastAsia="仿宋" w:cs="仿宋"/>
          <w:i w:val="0"/>
          <w:caps w:val="0"/>
          <w:color w:val="4B4B4B"/>
          <w:spacing w:val="0"/>
          <w:kern w:val="0"/>
          <w:sz w:val="32"/>
          <w:szCs w:val="32"/>
          <w:shd w:val="clear" w:fill="FFFFFF"/>
          <w:lang w:val="en-US" w:eastAsia="zh-CN" w:bidi="ar"/>
        </w:rPr>
        <w:t>现将2019年抚州市第一人民医院编制外招聘体检合格拟聘用人员名单予以公示(见附件)，公示时间从2019年09月09日至2019年09月15日止。联系监督电话：0794—8217816。</w:t>
      </w:r>
    </w:p>
    <w:p>
      <w:pPr>
        <w:keepNext w:val="0"/>
        <w:keepLines w:val="0"/>
        <w:pageBreakBefore w:val="0"/>
        <w:widowControl w:val="0"/>
        <w:kinsoku/>
        <w:wordWrap/>
        <w:overflowPunct/>
        <w:topLinePunct w:val="0"/>
        <w:autoSpaceDE/>
        <w:autoSpaceDN/>
        <w:bidi w:val="0"/>
        <w:adjustRightInd/>
        <w:snapToGrid/>
        <w:spacing w:line="840" w:lineRule="exact"/>
        <w:ind w:left="0" w:leftChars="0" w:right="0" w:rightChars="0" w:firstLine="640" w:firstLineChars="200"/>
        <w:jc w:val="both"/>
        <w:textAlignment w:val="auto"/>
        <w:outlineLvl w:val="9"/>
        <w:rPr>
          <w:lang w:val="en-US"/>
        </w:rPr>
      </w:pPr>
      <w:r>
        <w:rPr>
          <w:rFonts w:hint="eastAsia" w:ascii="仿宋" w:hAnsi="仿宋" w:eastAsia="仿宋" w:cs="仿宋"/>
          <w:sz w:val="32"/>
          <w:szCs w:val="32"/>
          <w:lang w:val="en-US" w:eastAsia="zh-CN"/>
        </w:rPr>
        <w:t>附件：2019年编制外招聘</w:t>
      </w:r>
      <w:bookmarkStart w:id="0" w:name="_GoBack"/>
      <w:bookmarkEnd w:id="0"/>
      <w:r>
        <w:rPr>
          <w:rFonts w:hint="eastAsia" w:ascii="仿宋" w:hAnsi="仿宋" w:eastAsia="仿宋" w:cs="仿宋"/>
          <w:sz w:val="32"/>
          <w:szCs w:val="32"/>
          <w:lang w:val="en-US" w:eastAsia="zh-CN"/>
        </w:rPr>
        <w:t>体检合格拟聘用人员名单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AB72D6"/>
    <w:rsid w:val="13D33C84"/>
    <w:rsid w:val="1BAB72D6"/>
    <w:rsid w:val="49576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2019-09-09T02:42:00Z</dcterms:created>
  <dc:creator>贪睡de貓</dc:creator>
  <cp:lastModifiedBy>贪睡de貓</cp:lastModifiedBy>
  <dcterms:modified xsi:type="dcterms:W3CDTF">2019-09-09T02:55:57Z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